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D3" w:rsidRDefault="005C1F6A" w:rsidP="005D545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6"/>
          <w:szCs w:val="26"/>
        </w:rPr>
      </w:pPr>
      <w:r>
        <w:rPr>
          <w:rFonts w:ascii="Calibri,Bold" w:hAnsi="Calibri,Bold" w:cs="Calibri,Bold"/>
          <w:b/>
          <w:bCs/>
          <w:color w:val="000000"/>
          <w:sz w:val="26"/>
          <w:szCs w:val="26"/>
        </w:rPr>
        <w:t>NOTICE INVITING ITEM RATE</w:t>
      </w:r>
      <w:r w:rsidR="000B04D3">
        <w:rPr>
          <w:rFonts w:ascii="Calibri,Bold" w:hAnsi="Calibri,Bold" w:cs="Calibri,Bold"/>
          <w:b/>
          <w:bCs/>
          <w:color w:val="000000"/>
          <w:sz w:val="26"/>
          <w:szCs w:val="26"/>
        </w:rPr>
        <w:t xml:space="preserve"> OF </w:t>
      </w:r>
      <w:r w:rsidR="005D5454">
        <w:rPr>
          <w:rFonts w:ascii="Calibri,Bold" w:hAnsi="Calibri,Bold" w:cs="Calibri,Bold"/>
          <w:b/>
          <w:bCs/>
          <w:color w:val="000000"/>
          <w:sz w:val="26"/>
          <w:szCs w:val="26"/>
        </w:rPr>
        <w:t>INSTALLATION OF VIRTUAL CLASSROOM</w:t>
      </w:r>
    </w:p>
    <w:p w:rsidR="000B04D3" w:rsidRDefault="000B04D3" w:rsidP="000B04D3">
      <w:pPr>
        <w:rPr>
          <w:rFonts w:ascii="Calibri" w:hAnsi="Calibri" w:cs="Calibri"/>
          <w:color w:val="000000"/>
          <w:sz w:val="26"/>
          <w:szCs w:val="26"/>
        </w:rPr>
      </w:pPr>
    </w:p>
    <w:p w:rsidR="000B04D3" w:rsidRDefault="000B04D3" w:rsidP="000B04D3">
      <w:r>
        <w:t xml:space="preserve">         Expression of interest is invited within 10 days from the reputed agency with valid DGS&amp;D rate contract for procurement of the hardware equipment for installation and commissioning of a virtual classroom.  </w:t>
      </w:r>
      <w:r w:rsidR="005D5454">
        <w:t xml:space="preserve">Specifications are given below. </w:t>
      </w:r>
      <w:r>
        <w:t xml:space="preserve">Please contact at Principal’s Office or send mail at </w:t>
      </w:r>
      <w:hyperlink r:id="rId4" w:history="1">
        <w:r w:rsidRPr="002234F3">
          <w:rPr>
            <w:rStyle w:val="Hyperlink"/>
          </w:rPr>
          <w:t>dchcollege@yahoo.com</w:t>
        </w:r>
      </w:hyperlink>
      <w:r>
        <w:t>.</w:t>
      </w:r>
    </w:p>
    <w:p w:rsidR="000B04D3" w:rsidRDefault="000B04D3" w:rsidP="000B0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9"/>
          <w:szCs w:val="29"/>
        </w:rPr>
      </w:pPr>
      <w:proofErr w:type="spellStart"/>
      <w:proofErr w:type="gramStart"/>
      <w:r>
        <w:rPr>
          <w:rFonts w:ascii="Arial" w:hAnsi="Arial" w:cs="Arial"/>
          <w:sz w:val="30"/>
          <w:szCs w:val="30"/>
        </w:rPr>
        <w:t>lllustrative</w:t>
      </w:r>
      <w:proofErr w:type="spellEnd"/>
      <w:proofErr w:type="gramEnd"/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29"/>
          <w:szCs w:val="29"/>
        </w:rPr>
        <w:t xml:space="preserve">Hardware </w:t>
      </w:r>
      <w:proofErr w:type="spellStart"/>
      <w:r>
        <w:rPr>
          <w:rFonts w:ascii="Arial" w:hAnsi="Arial" w:cs="Arial"/>
          <w:sz w:val="29"/>
          <w:szCs w:val="29"/>
        </w:rPr>
        <w:t>ltems</w:t>
      </w:r>
      <w:proofErr w:type="spellEnd"/>
      <w:r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and </w:t>
      </w:r>
      <w:r>
        <w:rPr>
          <w:rFonts w:ascii="Arial" w:hAnsi="Arial" w:cs="Arial"/>
          <w:sz w:val="30"/>
          <w:szCs w:val="30"/>
        </w:rPr>
        <w:t xml:space="preserve">Minimum </w:t>
      </w:r>
      <w:r>
        <w:rPr>
          <w:rFonts w:ascii="Arial" w:hAnsi="Arial" w:cs="Arial"/>
          <w:sz w:val="29"/>
          <w:szCs w:val="29"/>
        </w:rPr>
        <w:t>specifications</w:t>
      </w:r>
    </w:p>
    <w:p w:rsidR="000B04D3" w:rsidRDefault="000B04D3" w:rsidP="000B0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36"/>
          <w:szCs w:val="36"/>
        </w:rPr>
        <w:t xml:space="preserve">1. </w:t>
      </w:r>
      <w:r>
        <w:rPr>
          <w:rFonts w:ascii="Arial" w:hAnsi="Arial" w:cs="Arial"/>
          <w:sz w:val="23"/>
          <w:szCs w:val="23"/>
        </w:rPr>
        <w:t xml:space="preserve">Desktop </w:t>
      </w:r>
      <w:r>
        <w:rPr>
          <w:rFonts w:ascii="Arial" w:hAnsi="Arial" w:cs="Arial"/>
          <w:sz w:val="24"/>
          <w:szCs w:val="24"/>
        </w:rPr>
        <w:t xml:space="preserve">computer of </w:t>
      </w:r>
      <w:r>
        <w:rPr>
          <w:rFonts w:ascii="Arial" w:hAnsi="Arial" w:cs="Arial"/>
          <w:sz w:val="23"/>
          <w:szCs w:val="23"/>
        </w:rPr>
        <w:t>latest configuration</w:t>
      </w:r>
    </w:p>
    <w:p w:rsidR="000B04D3" w:rsidRDefault="000B04D3" w:rsidP="000B0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sz w:val="23"/>
          <w:szCs w:val="23"/>
        </w:rPr>
        <w:t>lntel</w:t>
      </w:r>
      <w:proofErr w:type="spellEnd"/>
      <w:proofErr w:type="gramEnd"/>
      <w:r>
        <w:rPr>
          <w:rFonts w:ascii="Arial" w:hAnsi="Arial" w:cs="Arial"/>
          <w:sz w:val="23"/>
          <w:szCs w:val="23"/>
        </w:rPr>
        <w:t xml:space="preserve"> Q85 chipset </w:t>
      </w:r>
      <w:r>
        <w:rPr>
          <w:rFonts w:ascii="Arial" w:hAnsi="Arial" w:cs="Arial"/>
          <w:sz w:val="25"/>
          <w:szCs w:val="25"/>
        </w:rPr>
        <w:t xml:space="preserve">/ </w:t>
      </w:r>
      <w:r>
        <w:rPr>
          <w:rFonts w:ascii="Arial" w:hAnsi="Arial" w:cs="Arial"/>
          <w:sz w:val="23"/>
          <w:szCs w:val="23"/>
        </w:rPr>
        <w:t xml:space="preserve">Intel </w:t>
      </w:r>
      <w:r>
        <w:rPr>
          <w:rFonts w:ascii="Arial" w:hAnsi="Arial" w:cs="Arial"/>
          <w:sz w:val="24"/>
          <w:szCs w:val="24"/>
        </w:rPr>
        <w:t>core-i</w:t>
      </w:r>
      <w:r w:rsidR="005D5454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3"/>
          <w:szCs w:val="23"/>
        </w:rPr>
        <w:t xml:space="preserve">4570 or higher processor </w:t>
      </w:r>
      <w:r>
        <w:rPr>
          <w:rFonts w:ascii="Arial" w:hAnsi="Arial" w:cs="Arial"/>
          <w:sz w:val="26"/>
          <w:szCs w:val="26"/>
        </w:rPr>
        <w:t xml:space="preserve">/ </w:t>
      </w:r>
      <w:r>
        <w:rPr>
          <w:rFonts w:ascii="Arial" w:hAnsi="Arial" w:cs="Arial"/>
          <w:sz w:val="24"/>
          <w:szCs w:val="24"/>
        </w:rPr>
        <w:t xml:space="preserve">Intel </w:t>
      </w:r>
      <w:r>
        <w:rPr>
          <w:rFonts w:ascii="Arial" w:hAnsi="Arial" w:cs="Arial"/>
        </w:rPr>
        <w:t xml:space="preserve">HD </w:t>
      </w:r>
      <w:r>
        <w:rPr>
          <w:rFonts w:ascii="Arial" w:hAnsi="Arial" w:cs="Arial"/>
          <w:sz w:val="23"/>
          <w:szCs w:val="23"/>
        </w:rPr>
        <w:t>graphics 4600/</w:t>
      </w:r>
    </w:p>
    <w:p w:rsidR="000B04D3" w:rsidRDefault="000B04D3" w:rsidP="000B0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3"/>
          <w:szCs w:val="23"/>
        </w:rPr>
        <w:t xml:space="preserve">500 GB </w:t>
      </w:r>
      <w:r>
        <w:rPr>
          <w:rFonts w:ascii="Arial" w:hAnsi="Arial" w:cs="Arial"/>
          <w:sz w:val="25"/>
          <w:szCs w:val="25"/>
        </w:rPr>
        <w:t xml:space="preserve">7.2Krpm, </w:t>
      </w:r>
      <w:r>
        <w:rPr>
          <w:rFonts w:ascii="Arial" w:hAnsi="Arial" w:cs="Arial"/>
          <w:sz w:val="23"/>
          <w:szCs w:val="23"/>
        </w:rPr>
        <w:t xml:space="preserve">SATA </w:t>
      </w:r>
      <w:r>
        <w:rPr>
          <w:rFonts w:ascii="Arial" w:hAnsi="Arial" w:cs="Arial"/>
          <w:sz w:val="24"/>
          <w:szCs w:val="24"/>
        </w:rPr>
        <w:t xml:space="preserve">6.0 </w:t>
      </w:r>
      <w:proofErr w:type="spellStart"/>
      <w:r>
        <w:rPr>
          <w:rFonts w:ascii="Arial" w:hAnsi="Arial" w:cs="Arial"/>
          <w:sz w:val="24"/>
          <w:szCs w:val="24"/>
        </w:rPr>
        <w:t>Gb</w:t>
      </w:r>
      <w:proofErr w:type="spellEnd"/>
      <w:r>
        <w:rPr>
          <w:rFonts w:ascii="Arial" w:hAnsi="Arial" w:cs="Arial"/>
          <w:sz w:val="24"/>
          <w:szCs w:val="24"/>
        </w:rPr>
        <w:t xml:space="preserve">/s SMART </w:t>
      </w:r>
      <w:proofErr w:type="spellStart"/>
      <w:r>
        <w:rPr>
          <w:rFonts w:ascii="Arial" w:hAnsi="Arial" w:cs="Arial"/>
          <w:sz w:val="23"/>
          <w:szCs w:val="23"/>
        </w:rPr>
        <w:t>lV</w:t>
      </w:r>
      <w:proofErr w:type="spellEnd"/>
      <w:r>
        <w:rPr>
          <w:rFonts w:ascii="Arial" w:hAnsi="Arial" w:cs="Arial"/>
          <w:sz w:val="23"/>
          <w:szCs w:val="23"/>
        </w:rPr>
        <w:t xml:space="preserve"> HDD </w:t>
      </w:r>
      <w:r>
        <w:rPr>
          <w:rFonts w:ascii="Arial" w:hAnsi="Arial" w:cs="Arial"/>
          <w:sz w:val="25"/>
          <w:szCs w:val="25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Microtower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Form factor </w:t>
      </w:r>
      <w:r w:rsidR="005D5454">
        <w:rPr>
          <w:rFonts w:ascii="Arial" w:hAnsi="Arial" w:cs="Arial"/>
          <w:sz w:val="23"/>
          <w:szCs w:val="23"/>
        </w:rPr>
        <w:t>/4 GB</w:t>
      </w:r>
    </w:p>
    <w:p w:rsidR="000B04D3" w:rsidRDefault="000B04D3" w:rsidP="000B0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DDR-3 RAM </w:t>
      </w:r>
      <w:r>
        <w:rPr>
          <w:rFonts w:ascii="Arial" w:hAnsi="Arial" w:cs="Arial"/>
          <w:sz w:val="24"/>
          <w:szCs w:val="24"/>
        </w:rPr>
        <w:t xml:space="preserve">/Gigabit </w:t>
      </w:r>
      <w:r>
        <w:rPr>
          <w:rFonts w:ascii="Arial" w:hAnsi="Arial" w:cs="Arial"/>
          <w:sz w:val="23"/>
          <w:szCs w:val="23"/>
        </w:rPr>
        <w:t xml:space="preserve">LAN </w:t>
      </w:r>
      <w:r>
        <w:rPr>
          <w:rFonts w:ascii="Arial" w:hAnsi="Arial" w:cs="Arial"/>
          <w:sz w:val="26"/>
          <w:szCs w:val="26"/>
        </w:rPr>
        <w:t xml:space="preserve">/ </w:t>
      </w:r>
      <w:r>
        <w:rPr>
          <w:rFonts w:ascii="Arial" w:hAnsi="Arial" w:cs="Arial"/>
          <w:sz w:val="23"/>
          <w:szCs w:val="23"/>
        </w:rPr>
        <w:t xml:space="preserve">DVD writer </w:t>
      </w:r>
      <w:r>
        <w:rPr>
          <w:rFonts w:ascii="Arial" w:hAnsi="Arial" w:cs="Arial"/>
        </w:rPr>
        <w:t xml:space="preserve">/ </w:t>
      </w:r>
      <w:r>
        <w:rPr>
          <w:rFonts w:ascii="Arial" w:hAnsi="Arial" w:cs="Arial"/>
          <w:sz w:val="24"/>
          <w:szCs w:val="24"/>
        </w:rPr>
        <w:t xml:space="preserve">Windows </w:t>
      </w:r>
      <w:r>
        <w:rPr>
          <w:rFonts w:ascii="Arial" w:hAnsi="Arial" w:cs="Arial"/>
          <w:sz w:val="23"/>
          <w:szCs w:val="23"/>
        </w:rPr>
        <w:t xml:space="preserve">8.1 professional </w:t>
      </w:r>
      <w:r>
        <w:rPr>
          <w:rFonts w:ascii="Arial" w:hAnsi="Arial" w:cs="Arial"/>
          <w:sz w:val="25"/>
          <w:szCs w:val="25"/>
        </w:rPr>
        <w:t xml:space="preserve">/ </w:t>
      </w:r>
      <w:r>
        <w:rPr>
          <w:rFonts w:ascii="Arial" w:hAnsi="Arial" w:cs="Arial"/>
          <w:sz w:val="23"/>
          <w:szCs w:val="23"/>
        </w:rPr>
        <w:t xml:space="preserve">HD </w:t>
      </w:r>
      <w:proofErr w:type="spellStart"/>
      <w:r>
        <w:rPr>
          <w:rFonts w:ascii="Arial" w:hAnsi="Arial" w:cs="Arial"/>
          <w:sz w:val="23"/>
          <w:szCs w:val="23"/>
        </w:rPr>
        <w:t>Realtek</w:t>
      </w:r>
      <w:proofErr w:type="spellEnd"/>
    </w:p>
    <w:p w:rsidR="000B04D3" w:rsidRDefault="000B04D3" w:rsidP="000B0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sz w:val="23"/>
          <w:szCs w:val="23"/>
        </w:rPr>
        <w:t>audio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3"/>
          <w:szCs w:val="23"/>
        </w:rPr>
        <w:t xml:space="preserve">internal speaker </w:t>
      </w:r>
      <w:r>
        <w:rPr>
          <w:rFonts w:ascii="Arial" w:hAnsi="Arial" w:cs="Arial"/>
          <w:sz w:val="25"/>
          <w:szCs w:val="25"/>
        </w:rPr>
        <w:t xml:space="preserve">/ </w:t>
      </w:r>
      <w:r>
        <w:rPr>
          <w:rFonts w:ascii="Arial" w:hAnsi="Arial" w:cs="Arial"/>
          <w:sz w:val="23"/>
          <w:szCs w:val="23"/>
        </w:rPr>
        <w:t xml:space="preserve">pre-boot diagnostic </w:t>
      </w:r>
      <w:r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z w:val="23"/>
          <w:szCs w:val="23"/>
        </w:rPr>
        <w:t xml:space="preserve">bios level </w:t>
      </w:r>
      <w:r>
        <w:rPr>
          <w:rFonts w:ascii="Arial" w:hAnsi="Arial" w:cs="Arial"/>
          <w:sz w:val="24"/>
          <w:szCs w:val="24"/>
        </w:rPr>
        <w:t xml:space="preserve">by </w:t>
      </w:r>
      <w:r>
        <w:rPr>
          <w:rFonts w:ascii="Arial" w:hAnsi="Arial" w:cs="Arial"/>
          <w:sz w:val="23"/>
          <w:szCs w:val="23"/>
        </w:rPr>
        <w:t xml:space="preserve">OEM only </w:t>
      </w:r>
      <w:r>
        <w:rPr>
          <w:rFonts w:ascii="Arial" w:hAnsi="Arial" w:cs="Arial"/>
          <w:sz w:val="27"/>
          <w:szCs w:val="27"/>
        </w:rPr>
        <w:t xml:space="preserve">/ </w:t>
      </w:r>
      <w:r>
        <w:rPr>
          <w:rFonts w:ascii="Arial" w:hAnsi="Arial" w:cs="Arial"/>
        </w:rPr>
        <w:t>18.5</w:t>
      </w:r>
    </w:p>
    <w:p w:rsidR="000B04D3" w:rsidRDefault="000B04D3" w:rsidP="000B0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sz w:val="23"/>
          <w:szCs w:val="23"/>
        </w:rPr>
        <w:t>inch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</w:rPr>
        <w:t xml:space="preserve">LED </w:t>
      </w:r>
      <w:r>
        <w:rPr>
          <w:rFonts w:ascii="Arial" w:hAnsi="Arial" w:cs="Arial"/>
          <w:sz w:val="24"/>
          <w:szCs w:val="24"/>
        </w:rPr>
        <w:t xml:space="preserve">TFT </w:t>
      </w:r>
      <w:r>
        <w:rPr>
          <w:rFonts w:ascii="Arial" w:hAnsi="Arial" w:cs="Arial"/>
          <w:sz w:val="25"/>
          <w:szCs w:val="25"/>
        </w:rPr>
        <w:t xml:space="preserve">monitor </w:t>
      </w:r>
      <w:r>
        <w:rPr>
          <w:rFonts w:ascii="Arial" w:hAnsi="Arial" w:cs="Arial"/>
          <w:sz w:val="28"/>
          <w:szCs w:val="28"/>
        </w:rPr>
        <w:t xml:space="preserve">OR </w:t>
      </w:r>
      <w:r>
        <w:rPr>
          <w:rFonts w:ascii="Arial" w:hAnsi="Arial" w:cs="Arial"/>
          <w:sz w:val="24"/>
          <w:szCs w:val="24"/>
        </w:rPr>
        <w:t xml:space="preserve">EQUIVALENT SPECIFICATIONS. The </w:t>
      </w:r>
      <w:r>
        <w:rPr>
          <w:rFonts w:ascii="Arial" w:hAnsi="Arial" w:cs="Arial"/>
          <w:sz w:val="23"/>
          <w:szCs w:val="23"/>
        </w:rPr>
        <w:t xml:space="preserve">product can </w:t>
      </w:r>
      <w:r>
        <w:rPr>
          <w:rFonts w:ascii="Arial" w:hAnsi="Arial" w:cs="Arial"/>
        </w:rPr>
        <w:t>be</w:t>
      </w:r>
    </w:p>
    <w:p w:rsidR="000B04D3" w:rsidRDefault="000B04D3" w:rsidP="000B0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of</w:t>
      </w:r>
      <w:proofErr w:type="gramEnd"/>
      <w:r>
        <w:rPr>
          <w:rFonts w:ascii="Arial" w:hAnsi="Arial" w:cs="Arial"/>
          <w:sz w:val="23"/>
          <w:szCs w:val="23"/>
        </w:rPr>
        <w:t xml:space="preserve"> any reputed and </w:t>
      </w:r>
      <w:r>
        <w:rPr>
          <w:rFonts w:ascii="Arial" w:hAnsi="Arial" w:cs="Arial"/>
          <w:sz w:val="24"/>
          <w:szCs w:val="24"/>
        </w:rPr>
        <w:t xml:space="preserve">established </w:t>
      </w:r>
      <w:r>
        <w:rPr>
          <w:rFonts w:ascii="Arial" w:hAnsi="Arial" w:cs="Arial"/>
          <w:sz w:val="23"/>
          <w:szCs w:val="23"/>
        </w:rPr>
        <w:t xml:space="preserve">brand </w:t>
      </w:r>
      <w:r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3"/>
          <w:szCs w:val="23"/>
        </w:rPr>
        <w:t xml:space="preserve">reliable </w:t>
      </w:r>
      <w:r>
        <w:rPr>
          <w:rFonts w:ascii="Arial" w:hAnsi="Arial" w:cs="Arial"/>
          <w:sz w:val="24"/>
          <w:szCs w:val="24"/>
        </w:rPr>
        <w:t xml:space="preserve">after-sales </w:t>
      </w:r>
      <w:r>
        <w:rPr>
          <w:rFonts w:ascii="Arial" w:hAnsi="Arial" w:cs="Arial"/>
          <w:sz w:val="25"/>
          <w:szCs w:val="25"/>
        </w:rPr>
        <w:t xml:space="preserve">service. </w:t>
      </w:r>
      <w:r>
        <w:rPr>
          <w:rFonts w:ascii="Arial" w:hAnsi="Arial" w:cs="Arial"/>
        </w:rPr>
        <w:t xml:space="preserve">3 </w:t>
      </w:r>
      <w:r>
        <w:rPr>
          <w:rFonts w:ascii="Arial" w:hAnsi="Arial" w:cs="Arial"/>
          <w:sz w:val="23"/>
          <w:szCs w:val="23"/>
        </w:rPr>
        <w:t>year onsite</w:t>
      </w:r>
    </w:p>
    <w:p w:rsidR="000B04D3" w:rsidRDefault="000B04D3" w:rsidP="000B0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5"/>
          <w:szCs w:val="25"/>
        </w:rPr>
        <w:t>warranty</w:t>
      </w:r>
      <w:proofErr w:type="gramEnd"/>
      <w:r>
        <w:rPr>
          <w:rFonts w:ascii="Arial" w:hAnsi="Arial" w:cs="Arial"/>
          <w:sz w:val="25"/>
          <w:szCs w:val="25"/>
        </w:rPr>
        <w:t xml:space="preserve">. </w:t>
      </w:r>
      <w:r>
        <w:rPr>
          <w:rFonts w:ascii="Arial" w:hAnsi="Arial" w:cs="Arial"/>
          <w:sz w:val="23"/>
          <w:szCs w:val="23"/>
        </w:rPr>
        <w:t xml:space="preserve">600 </w:t>
      </w:r>
      <w:r>
        <w:rPr>
          <w:rFonts w:ascii="Arial" w:hAnsi="Arial" w:cs="Arial"/>
          <w:sz w:val="24"/>
          <w:szCs w:val="24"/>
        </w:rPr>
        <w:t xml:space="preserve">VA </w:t>
      </w:r>
      <w:r>
        <w:rPr>
          <w:rFonts w:ascii="Arial" w:hAnsi="Arial" w:cs="Arial"/>
          <w:sz w:val="23"/>
          <w:szCs w:val="23"/>
        </w:rPr>
        <w:t xml:space="preserve">UPS </w:t>
      </w:r>
      <w:r>
        <w:rPr>
          <w:rFonts w:ascii="Arial" w:hAnsi="Arial" w:cs="Arial"/>
          <w:sz w:val="25"/>
          <w:szCs w:val="25"/>
        </w:rPr>
        <w:t xml:space="preserve">with </w:t>
      </w:r>
      <w:r>
        <w:rPr>
          <w:rFonts w:ascii="Arial" w:hAnsi="Arial" w:cs="Arial"/>
        </w:rPr>
        <w:t xml:space="preserve">10-'15 </w:t>
      </w:r>
      <w:r>
        <w:rPr>
          <w:rFonts w:ascii="Arial" w:hAnsi="Arial" w:cs="Arial"/>
          <w:sz w:val="23"/>
          <w:szCs w:val="23"/>
        </w:rPr>
        <w:t xml:space="preserve">minutes power back </w:t>
      </w:r>
      <w:r>
        <w:rPr>
          <w:rFonts w:ascii="Arial" w:hAnsi="Arial" w:cs="Arial"/>
          <w:sz w:val="21"/>
          <w:szCs w:val="21"/>
        </w:rPr>
        <w:t>up.</w:t>
      </w:r>
    </w:p>
    <w:p w:rsidR="000B04D3" w:rsidRDefault="000B04D3" w:rsidP="000B0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36"/>
          <w:szCs w:val="36"/>
        </w:rPr>
        <w:t xml:space="preserve">2. </w:t>
      </w:r>
      <w:r>
        <w:rPr>
          <w:rFonts w:ascii="Arial" w:hAnsi="Arial" w:cs="Arial"/>
          <w:sz w:val="23"/>
          <w:szCs w:val="23"/>
        </w:rPr>
        <w:t xml:space="preserve">Short </w:t>
      </w:r>
      <w:r>
        <w:rPr>
          <w:rFonts w:ascii="Arial" w:hAnsi="Arial" w:cs="Arial"/>
          <w:sz w:val="25"/>
          <w:szCs w:val="25"/>
        </w:rPr>
        <w:t xml:space="preserve">/ </w:t>
      </w:r>
      <w:r>
        <w:rPr>
          <w:rFonts w:ascii="Arial" w:hAnsi="Arial" w:cs="Arial"/>
          <w:sz w:val="23"/>
          <w:szCs w:val="23"/>
        </w:rPr>
        <w:t xml:space="preserve">Ultra short </w:t>
      </w:r>
      <w:r>
        <w:rPr>
          <w:rFonts w:ascii="Arial" w:hAnsi="Arial" w:cs="Arial"/>
          <w:sz w:val="24"/>
          <w:szCs w:val="24"/>
        </w:rPr>
        <w:t xml:space="preserve">throw </w:t>
      </w:r>
      <w:r>
        <w:rPr>
          <w:rFonts w:ascii="Arial" w:hAnsi="Arial" w:cs="Arial"/>
          <w:sz w:val="23"/>
          <w:szCs w:val="23"/>
        </w:rPr>
        <w:t>projector</w:t>
      </w:r>
    </w:p>
    <w:p w:rsidR="000B04D3" w:rsidRDefault="000B04D3" w:rsidP="000B0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 xml:space="preserve">Suitable for </w:t>
      </w:r>
      <w:r>
        <w:rPr>
          <w:rFonts w:ascii="Arial" w:hAnsi="Arial" w:cs="Arial"/>
          <w:sz w:val="24"/>
          <w:szCs w:val="24"/>
        </w:rPr>
        <w:t xml:space="preserve">day </w:t>
      </w:r>
      <w:r>
        <w:rPr>
          <w:rFonts w:ascii="Arial" w:hAnsi="Arial" w:cs="Arial"/>
          <w:sz w:val="23"/>
          <w:szCs w:val="23"/>
        </w:rPr>
        <w:t xml:space="preserve">light </w:t>
      </w:r>
      <w:r>
        <w:rPr>
          <w:rFonts w:ascii="Arial" w:hAnsi="Arial" w:cs="Arial"/>
          <w:sz w:val="24"/>
          <w:szCs w:val="24"/>
        </w:rPr>
        <w:t xml:space="preserve">conditions in </w:t>
      </w:r>
      <w:r>
        <w:rPr>
          <w:rFonts w:ascii="Arial" w:hAnsi="Arial" w:cs="Arial"/>
          <w:sz w:val="23"/>
          <w:szCs w:val="23"/>
        </w:rPr>
        <w:t xml:space="preserve">large lecture theatre and </w:t>
      </w:r>
      <w:r>
        <w:rPr>
          <w:rFonts w:ascii="Arial" w:hAnsi="Arial" w:cs="Arial"/>
          <w:sz w:val="24"/>
          <w:szCs w:val="24"/>
        </w:rPr>
        <w:t xml:space="preserve">for a </w:t>
      </w:r>
      <w:r>
        <w:rPr>
          <w:rFonts w:ascii="Arial" w:hAnsi="Arial" w:cs="Arial"/>
          <w:sz w:val="23"/>
          <w:szCs w:val="23"/>
        </w:rPr>
        <w:t xml:space="preserve">picture size of </w:t>
      </w:r>
      <w:r>
        <w:rPr>
          <w:rFonts w:ascii="Arial" w:hAnsi="Arial" w:cs="Arial"/>
        </w:rPr>
        <w:t>at</w:t>
      </w:r>
    </w:p>
    <w:p w:rsidR="000B04D3" w:rsidRDefault="000B04D3" w:rsidP="000B0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least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B </w:t>
      </w:r>
      <w:r>
        <w:rPr>
          <w:rFonts w:ascii="Arial" w:hAnsi="Arial" w:cs="Arial"/>
          <w:sz w:val="24"/>
          <w:szCs w:val="24"/>
        </w:rPr>
        <w:t xml:space="preserve">feet </w:t>
      </w:r>
      <w:r>
        <w:rPr>
          <w:rFonts w:ascii="Arial" w:hAnsi="Arial" w:cs="Arial"/>
          <w:sz w:val="23"/>
          <w:szCs w:val="23"/>
        </w:rPr>
        <w:t xml:space="preserve">by </w:t>
      </w:r>
      <w:r>
        <w:rPr>
          <w:rFonts w:ascii="Arial" w:hAnsi="Arial" w:cs="Arial"/>
        </w:rPr>
        <w:t xml:space="preserve">6 </w:t>
      </w:r>
      <w:r>
        <w:rPr>
          <w:rFonts w:ascii="Arial" w:hAnsi="Arial" w:cs="Arial"/>
          <w:sz w:val="26"/>
          <w:szCs w:val="26"/>
        </w:rPr>
        <w:t>fee</w:t>
      </w:r>
      <w:r w:rsidR="005D5454">
        <w:rPr>
          <w:rFonts w:ascii="Arial" w:hAnsi="Arial" w:cs="Arial"/>
          <w:sz w:val="26"/>
          <w:szCs w:val="26"/>
        </w:rPr>
        <w:t>t/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DLP </w:t>
      </w:r>
      <w:r>
        <w:rPr>
          <w:rFonts w:ascii="Arial" w:hAnsi="Arial" w:cs="Arial"/>
          <w:sz w:val="24"/>
          <w:szCs w:val="24"/>
        </w:rPr>
        <w:t xml:space="preserve">Technology or </w:t>
      </w:r>
      <w:r>
        <w:rPr>
          <w:rFonts w:ascii="Arial" w:hAnsi="Arial" w:cs="Arial"/>
          <w:sz w:val="23"/>
          <w:szCs w:val="23"/>
        </w:rPr>
        <w:t xml:space="preserve">Laser </w:t>
      </w:r>
      <w:r>
        <w:rPr>
          <w:rFonts w:ascii="Arial" w:hAnsi="Arial" w:cs="Arial"/>
          <w:sz w:val="25"/>
          <w:szCs w:val="25"/>
        </w:rPr>
        <w:t xml:space="preserve">/ </w:t>
      </w:r>
      <w:r>
        <w:rPr>
          <w:rFonts w:ascii="Arial" w:hAnsi="Arial" w:cs="Arial"/>
          <w:sz w:val="23"/>
          <w:szCs w:val="23"/>
        </w:rPr>
        <w:t xml:space="preserve">LED </w:t>
      </w:r>
      <w:r>
        <w:rPr>
          <w:rFonts w:ascii="Arial" w:hAnsi="Arial" w:cs="Arial"/>
          <w:sz w:val="24"/>
          <w:szCs w:val="24"/>
        </w:rPr>
        <w:t xml:space="preserve">technology </w:t>
      </w:r>
      <w:r>
        <w:rPr>
          <w:rFonts w:ascii="Arial" w:hAnsi="Arial" w:cs="Arial"/>
          <w:sz w:val="25"/>
          <w:szCs w:val="25"/>
        </w:rPr>
        <w:t xml:space="preserve">/ </w:t>
      </w:r>
      <w:r>
        <w:rPr>
          <w:rFonts w:ascii="Arial" w:hAnsi="Arial" w:cs="Arial"/>
          <w:sz w:val="23"/>
          <w:szCs w:val="23"/>
        </w:rPr>
        <w:t>3000 ANSI</w:t>
      </w:r>
    </w:p>
    <w:p w:rsidR="000B04D3" w:rsidRDefault="000B04D3" w:rsidP="000B0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3"/>
          <w:szCs w:val="23"/>
        </w:rPr>
        <w:t xml:space="preserve">Lumens /XGA </w:t>
      </w:r>
      <w:r>
        <w:rPr>
          <w:rFonts w:ascii="Arial" w:hAnsi="Arial" w:cs="Arial"/>
          <w:sz w:val="25"/>
          <w:szCs w:val="25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SmartECO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power saving technology </w:t>
      </w:r>
      <w:r>
        <w:rPr>
          <w:rFonts w:ascii="Arial" w:hAnsi="Arial" w:cs="Arial"/>
          <w:sz w:val="27"/>
          <w:szCs w:val="27"/>
        </w:rPr>
        <w:t xml:space="preserve">/ </w:t>
      </w:r>
      <w:r>
        <w:rPr>
          <w:rFonts w:ascii="Arial" w:hAnsi="Arial" w:cs="Arial"/>
          <w:sz w:val="23"/>
          <w:szCs w:val="23"/>
        </w:rPr>
        <w:t xml:space="preserve">10000 </w:t>
      </w:r>
      <w:r>
        <w:rPr>
          <w:rFonts w:ascii="Arial" w:hAnsi="Arial" w:cs="Arial"/>
          <w:sz w:val="24"/>
          <w:szCs w:val="24"/>
        </w:rPr>
        <w:t xml:space="preserve">hours </w:t>
      </w:r>
      <w:r>
        <w:rPr>
          <w:rFonts w:ascii="Arial" w:hAnsi="Arial" w:cs="Arial"/>
          <w:sz w:val="23"/>
          <w:szCs w:val="23"/>
        </w:rPr>
        <w:t xml:space="preserve">long lamp </w:t>
      </w:r>
      <w:r>
        <w:rPr>
          <w:rFonts w:ascii="Arial" w:hAnsi="Arial" w:cs="Arial"/>
        </w:rPr>
        <w:t xml:space="preserve">life </w:t>
      </w:r>
      <w:r>
        <w:rPr>
          <w:rFonts w:ascii="Arial" w:hAnsi="Arial" w:cs="Arial"/>
          <w:sz w:val="25"/>
          <w:szCs w:val="25"/>
        </w:rPr>
        <w:t>/</w:t>
      </w:r>
    </w:p>
    <w:p w:rsidR="000B04D3" w:rsidRDefault="000B04D3" w:rsidP="000B0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Throw ratio 0.61 </w:t>
      </w:r>
      <w:r>
        <w:rPr>
          <w:rFonts w:ascii="Arial" w:hAnsi="Arial" w:cs="Arial"/>
          <w:sz w:val="25"/>
          <w:szCs w:val="25"/>
        </w:rPr>
        <w:t xml:space="preserve">/ </w:t>
      </w:r>
      <w:proofErr w:type="spellStart"/>
      <w:r>
        <w:rPr>
          <w:rFonts w:ascii="Arial" w:hAnsi="Arial" w:cs="Arial"/>
          <w:sz w:val="23"/>
          <w:szCs w:val="23"/>
        </w:rPr>
        <w:t>Blu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Ray </w:t>
      </w:r>
      <w:r>
        <w:rPr>
          <w:rFonts w:ascii="Arial" w:hAnsi="Arial" w:cs="Arial"/>
          <w:sz w:val="23"/>
          <w:szCs w:val="23"/>
        </w:rPr>
        <w:t xml:space="preserve">Full HD 3D support </w:t>
      </w:r>
      <w:r>
        <w:rPr>
          <w:rFonts w:ascii="Arial" w:hAnsi="Arial" w:cs="Arial"/>
          <w:sz w:val="25"/>
          <w:szCs w:val="25"/>
        </w:rPr>
        <w:t xml:space="preserve">/ </w:t>
      </w:r>
      <w:r>
        <w:rPr>
          <w:rFonts w:ascii="Arial" w:hAnsi="Arial" w:cs="Arial"/>
          <w:sz w:val="23"/>
          <w:szCs w:val="23"/>
        </w:rPr>
        <w:t>Mobile playback through wireless</w:t>
      </w:r>
    </w:p>
    <w:p w:rsidR="000B04D3" w:rsidRDefault="000B04D3" w:rsidP="000B0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from</w:t>
      </w:r>
      <w:proofErr w:type="gramEnd"/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Android </w:t>
      </w:r>
      <w:r>
        <w:rPr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sz w:val="23"/>
          <w:szCs w:val="23"/>
        </w:rPr>
        <w:t>i</w:t>
      </w:r>
      <w:proofErr w:type="spellEnd"/>
      <w:r>
        <w:rPr>
          <w:rFonts w:ascii="Arial" w:hAnsi="Arial" w:cs="Arial"/>
          <w:sz w:val="23"/>
          <w:szCs w:val="23"/>
        </w:rPr>
        <w:t xml:space="preserve">-phone, etc </w:t>
      </w:r>
      <w:r>
        <w:rPr>
          <w:rFonts w:ascii="Arial" w:hAnsi="Arial" w:cs="Arial"/>
          <w:sz w:val="25"/>
          <w:szCs w:val="25"/>
        </w:rPr>
        <w:t xml:space="preserve">/ </w:t>
      </w:r>
      <w:r>
        <w:rPr>
          <w:rFonts w:ascii="Arial" w:hAnsi="Arial" w:cs="Arial"/>
          <w:sz w:val="24"/>
          <w:szCs w:val="24"/>
        </w:rPr>
        <w:t xml:space="preserve">contrast ratio </w:t>
      </w:r>
      <w:r>
        <w:rPr>
          <w:rFonts w:ascii="Arial" w:hAnsi="Arial" w:cs="Arial"/>
          <w:sz w:val="23"/>
          <w:szCs w:val="23"/>
        </w:rPr>
        <w:t xml:space="preserve">13000:1 ultra </w:t>
      </w:r>
      <w:r>
        <w:rPr>
          <w:rFonts w:ascii="Arial" w:hAnsi="Arial" w:cs="Arial"/>
          <w:sz w:val="24"/>
          <w:szCs w:val="24"/>
        </w:rPr>
        <w:t xml:space="preserve">sharp </w:t>
      </w:r>
      <w:r>
        <w:rPr>
          <w:rFonts w:ascii="Arial" w:hAnsi="Arial" w:cs="Arial"/>
          <w:sz w:val="23"/>
          <w:szCs w:val="23"/>
        </w:rPr>
        <w:t xml:space="preserve">or </w:t>
      </w:r>
      <w:r>
        <w:rPr>
          <w:rFonts w:ascii="Arial" w:hAnsi="Arial" w:cs="Arial"/>
          <w:sz w:val="25"/>
          <w:szCs w:val="25"/>
        </w:rPr>
        <w:t xml:space="preserve">above. </w:t>
      </w:r>
      <w:r>
        <w:rPr>
          <w:rFonts w:ascii="Arial" w:hAnsi="Arial" w:cs="Arial"/>
          <w:sz w:val="23"/>
          <w:szCs w:val="23"/>
        </w:rPr>
        <w:t>Warranty:</w:t>
      </w:r>
    </w:p>
    <w:p w:rsidR="000B04D3" w:rsidRDefault="000B04D3" w:rsidP="000B0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1000 lamp hours </w:t>
      </w:r>
      <w:r>
        <w:rPr>
          <w:rFonts w:ascii="Arial" w:hAnsi="Arial" w:cs="Arial"/>
          <w:sz w:val="25"/>
          <w:szCs w:val="25"/>
        </w:rPr>
        <w:t xml:space="preserve">or </w:t>
      </w:r>
      <w:r>
        <w:rPr>
          <w:rFonts w:ascii="Arial" w:hAnsi="Arial" w:cs="Arial"/>
          <w:sz w:val="21"/>
          <w:szCs w:val="21"/>
        </w:rPr>
        <w:t xml:space="preserve">1 </w:t>
      </w:r>
      <w:r>
        <w:rPr>
          <w:rFonts w:ascii="Arial" w:hAnsi="Arial" w:cs="Arial"/>
          <w:sz w:val="23"/>
          <w:szCs w:val="23"/>
        </w:rPr>
        <w:t xml:space="preserve">year </w:t>
      </w:r>
      <w:r>
        <w:rPr>
          <w:rFonts w:ascii="Arial" w:hAnsi="Arial" w:cs="Arial"/>
          <w:sz w:val="24"/>
          <w:szCs w:val="24"/>
        </w:rPr>
        <w:t xml:space="preserve">whichever </w:t>
      </w:r>
      <w:r>
        <w:rPr>
          <w:rFonts w:ascii="Arial" w:hAnsi="Arial" w:cs="Arial"/>
        </w:rPr>
        <w:t xml:space="preserve">is </w:t>
      </w:r>
      <w:r>
        <w:rPr>
          <w:rFonts w:ascii="Arial" w:hAnsi="Arial" w:cs="Arial"/>
          <w:sz w:val="23"/>
          <w:szCs w:val="23"/>
        </w:rPr>
        <w:t xml:space="preserve">earlier.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3"/>
          <w:szCs w:val="23"/>
        </w:rPr>
        <w:t xml:space="preserve">product </w:t>
      </w:r>
      <w:r>
        <w:rPr>
          <w:rFonts w:ascii="Arial" w:hAnsi="Arial" w:cs="Arial"/>
          <w:sz w:val="24"/>
          <w:szCs w:val="24"/>
        </w:rPr>
        <w:t xml:space="preserve">can </w:t>
      </w:r>
      <w:r>
        <w:rPr>
          <w:rFonts w:ascii="Arial" w:hAnsi="Arial" w:cs="Arial"/>
          <w:sz w:val="23"/>
          <w:szCs w:val="23"/>
        </w:rPr>
        <w:t>be of any reputed/</w:t>
      </w:r>
    </w:p>
    <w:p w:rsidR="000B04D3" w:rsidRDefault="000B04D3" w:rsidP="000B0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sz w:val="23"/>
          <w:szCs w:val="23"/>
        </w:rPr>
        <w:t>established</w:t>
      </w:r>
      <w:proofErr w:type="gramEnd"/>
      <w:r>
        <w:rPr>
          <w:rFonts w:ascii="Arial" w:hAnsi="Arial" w:cs="Arial"/>
          <w:sz w:val="23"/>
          <w:szCs w:val="23"/>
        </w:rPr>
        <w:t xml:space="preserve"> brand </w:t>
      </w:r>
      <w:r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6"/>
          <w:szCs w:val="26"/>
        </w:rPr>
        <w:t xml:space="preserve">onsite </w:t>
      </w:r>
      <w:r>
        <w:rPr>
          <w:rFonts w:ascii="Arial" w:hAnsi="Arial" w:cs="Arial"/>
          <w:sz w:val="24"/>
          <w:szCs w:val="24"/>
        </w:rPr>
        <w:t xml:space="preserve">warranty and </w:t>
      </w:r>
      <w:r>
        <w:rPr>
          <w:rFonts w:ascii="Arial" w:hAnsi="Arial" w:cs="Arial"/>
          <w:sz w:val="23"/>
          <w:szCs w:val="23"/>
        </w:rPr>
        <w:t xml:space="preserve">reliable </w:t>
      </w:r>
      <w:r>
        <w:rPr>
          <w:rFonts w:ascii="Arial" w:hAnsi="Arial" w:cs="Arial"/>
          <w:sz w:val="24"/>
          <w:szCs w:val="24"/>
        </w:rPr>
        <w:t xml:space="preserve">after-sales </w:t>
      </w:r>
      <w:r>
        <w:rPr>
          <w:rFonts w:ascii="Arial" w:hAnsi="Arial" w:cs="Arial"/>
        </w:rPr>
        <w:t>service.</w:t>
      </w:r>
    </w:p>
    <w:p w:rsidR="000B04D3" w:rsidRDefault="000B04D3" w:rsidP="000B0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 xml:space="preserve">3. </w:t>
      </w:r>
      <w:r>
        <w:rPr>
          <w:rFonts w:ascii="Arial" w:hAnsi="Arial" w:cs="Arial"/>
          <w:sz w:val="23"/>
          <w:szCs w:val="23"/>
        </w:rPr>
        <w:t xml:space="preserve">Wall mount </w:t>
      </w:r>
      <w:r>
        <w:rPr>
          <w:rFonts w:ascii="Arial" w:hAnsi="Arial" w:cs="Arial"/>
          <w:sz w:val="24"/>
          <w:szCs w:val="24"/>
        </w:rPr>
        <w:t xml:space="preserve">adjustable bracket </w:t>
      </w:r>
      <w:r>
        <w:rPr>
          <w:rFonts w:ascii="Arial" w:hAnsi="Arial" w:cs="Arial"/>
          <w:sz w:val="23"/>
          <w:szCs w:val="23"/>
        </w:rPr>
        <w:t xml:space="preserve">(extendable </w:t>
      </w:r>
      <w:r>
        <w:rPr>
          <w:rFonts w:ascii="Arial" w:hAnsi="Arial" w:cs="Arial"/>
        </w:rPr>
        <w:t xml:space="preserve">up </w:t>
      </w:r>
      <w:r>
        <w:rPr>
          <w:rFonts w:ascii="Arial" w:hAnsi="Arial" w:cs="Arial"/>
          <w:sz w:val="23"/>
          <w:szCs w:val="23"/>
        </w:rPr>
        <w:t xml:space="preserve">to 4 ft.) </w:t>
      </w:r>
      <w:r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3"/>
          <w:szCs w:val="23"/>
        </w:rPr>
        <w:t xml:space="preserve">projector, </w:t>
      </w:r>
      <w:r>
        <w:rPr>
          <w:rFonts w:ascii="Arial" w:hAnsi="Arial" w:cs="Arial"/>
        </w:rPr>
        <w:t>with</w:t>
      </w:r>
    </w:p>
    <w:p w:rsidR="000B04D3" w:rsidRDefault="000B04D3" w:rsidP="000B0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3"/>
          <w:szCs w:val="23"/>
        </w:rPr>
        <w:t>sufficient</w:t>
      </w:r>
      <w:proofErr w:type="gramEnd"/>
      <w:r>
        <w:rPr>
          <w:rFonts w:ascii="Arial" w:hAnsi="Arial" w:cs="Arial"/>
          <w:sz w:val="23"/>
          <w:szCs w:val="23"/>
        </w:rPr>
        <w:t xml:space="preserve"> load bearing </w:t>
      </w:r>
      <w:r>
        <w:rPr>
          <w:rFonts w:ascii="Arial" w:hAnsi="Arial" w:cs="Arial"/>
          <w:sz w:val="24"/>
          <w:szCs w:val="24"/>
        </w:rPr>
        <w:t>capacity</w:t>
      </w:r>
    </w:p>
    <w:p w:rsidR="000B04D3" w:rsidRDefault="000B04D3" w:rsidP="000B0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36"/>
          <w:szCs w:val="36"/>
        </w:rPr>
        <w:t xml:space="preserve">4. </w:t>
      </w:r>
      <w:r>
        <w:rPr>
          <w:rFonts w:ascii="Arial" w:hAnsi="Arial" w:cs="Arial"/>
          <w:sz w:val="23"/>
          <w:szCs w:val="23"/>
        </w:rPr>
        <w:t xml:space="preserve">Wall-mounted </w:t>
      </w:r>
      <w:r>
        <w:rPr>
          <w:rFonts w:ascii="Arial" w:hAnsi="Arial" w:cs="Arial"/>
          <w:sz w:val="24"/>
          <w:szCs w:val="24"/>
        </w:rPr>
        <w:t xml:space="preserve">white </w:t>
      </w:r>
      <w:r>
        <w:rPr>
          <w:rFonts w:ascii="Arial" w:hAnsi="Arial" w:cs="Arial"/>
          <w:sz w:val="23"/>
          <w:szCs w:val="23"/>
        </w:rPr>
        <w:t xml:space="preserve">interactive </w:t>
      </w:r>
      <w:r>
        <w:rPr>
          <w:rFonts w:ascii="Arial" w:hAnsi="Arial" w:cs="Arial"/>
          <w:sz w:val="24"/>
          <w:szCs w:val="24"/>
        </w:rPr>
        <w:t xml:space="preserve">board </w:t>
      </w:r>
      <w:r>
        <w:rPr>
          <w:rFonts w:ascii="Arial" w:hAnsi="Arial" w:cs="Arial"/>
          <w:sz w:val="23"/>
          <w:szCs w:val="23"/>
        </w:rPr>
        <w:t xml:space="preserve">(not </w:t>
      </w:r>
      <w:r>
        <w:rPr>
          <w:rFonts w:ascii="Arial" w:hAnsi="Arial" w:cs="Arial"/>
        </w:rPr>
        <w:t xml:space="preserve">less </w:t>
      </w:r>
      <w:r>
        <w:rPr>
          <w:rFonts w:ascii="Arial" w:hAnsi="Arial" w:cs="Arial"/>
          <w:sz w:val="24"/>
          <w:szCs w:val="24"/>
        </w:rPr>
        <w:t xml:space="preserve">than </w:t>
      </w:r>
      <w:r>
        <w:rPr>
          <w:rFonts w:ascii="Arial" w:hAnsi="Arial" w:cs="Arial"/>
          <w:sz w:val="23"/>
          <w:szCs w:val="23"/>
        </w:rPr>
        <w:t xml:space="preserve">6 </w:t>
      </w:r>
      <w:proofErr w:type="gramStart"/>
      <w:r>
        <w:rPr>
          <w:rFonts w:ascii="Arial" w:hAnsi="Arial" w:cs="Arial"/>
          <w:sz w:val="23"/>
          <w:szCs w:val="23"/>
        </w:rPr>
        <w:t>foot</w:t>
      </w:r>
      <w:proofErr w:type="gramEnd"/>
      <w:r>
        <w:rPr>
          <w:rFonts w:ascii="Arial" w:hAnsi="Arial" w:cs="Arial"/>
          <w:sz w:val="23"/>
          <w:szCs w:val="23"/>
        </w:rPr>
        <w:t xml:space="preserve"> X 4 foot) fully</w:t>
      </w:r>
    </w:p>
    <w:p w:rsidR="000B04D3" w:rsidRDefault="000B04D3" w:rsidP="000B0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integrated</w:t>
      </w:r>
      <w:proofErr w:type="gramEnd"/>
      <w:r>
        <w:rPr>
          <w:rFonts w:ascii="Arial" w:hAnsi="Arial" w:cs="Arial"/>
          <w:sz w:val="23"/>
          <w:szCs w:val="23"/>
        </w:rPr>
        <w:t xml:space="preserve"> with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3"/>
          <w:szCs w:val="23"/>
        </w:rPr>
        <w:t xml:space="preserve">hardware system </w:t>
      </w:r>
      <w:r>
        <w:rPr>
          <w:rFonts w:ascii="Arial" w:hAnsi="Arial" w:cs="Arial"/>
          <w:sz w:val="25"/>
          <w:szCs w:val="25"/>
        </w:rPr>
        <w:t xml:space="preserve">to </w:t>
      </w:r>
      <w:r>
        <w:rPr>
          <w:rFonts w:ascii="Arial" w:hAnsi="Arial" w:cs="Arial"/>
          <w:sz w:val="23"/>
          <w:szCs w:val="23"/>
        </w:rPr>
        <w:t xml:space="preserve">record/ </w:t>
      </w:r>
      <w:r>
        <w:rPr>
          <w:rFonts w:ascii="Arial" w:hAnsi="Arial" w:cs="Arial"/>
          <w:sz w:val="24"/>
          <w:szCs w:val="24"/>
        </w:rPr>
        <w:t xml:space="preserve">save </w:t>
      </w:r>
      <w:r>
        <w:rPr>
          <w:rFonts w:ascii="Arial" w:hAnsi="Arial" w:cs="Arial"/>
          <w:sz w:val="23"/>
          <w:szCs w:val="23"/>
        </w:rPr>
        <w:t xml:space="preserve">hand-written </w:t>
      </w:r>
      <w:r>
        <w:rPr>
          <w:rFonts w:ascii="Arial" w:hAnsi="Arial" w:cs="Arial"/>
          <w:sz w:val="24"/>
          <w:szCs w:val="24"/>
        </w:rPr>
        <w:t xml:space="preserve">data </w:t>
      </w:r>
      <w:r>
        <w:rPr>
          <w:rFonts w:ascii="Arial" w:hAnsi="Arial" w:cs="Arial"/>
          <w:sz w:val="21"/>
          <w:szCs w:val="21"/>
        </w:rPr>
        <w:t xml:space="preserve">in </w:t>
      </w:r>
      <w:r>
        <w:rPr>
          <w:rFonts w:ascii="Arial" w:hAnsi="Arial" w:cs="Arial"/>
          <w:sz w:val="23"/>
          <w:szCs w:val="23"/>
        </w:rPr>
        <w:t>the</w:t>
      </w:r>
    </w:p>
    <w:p w:rsidR="000B04D3" w:rsidRDefault="000B04D3" w:rsidP="000B0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  <w:szCs w:val="24"/>
        </w:rPr>
        <w:t>computer's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HDD.</w:t>
      </w:r>
    </w:p>
    <w:p w:rsidR="000B04D3" w:rsidRDefault="000B04D3" w:rsidP="000B0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 xml:space="preserve">5. </w:t>
      </w:r>
      <w:r>
        <w:rPr>
          <w:rFonts w:ascii="Arial" w:hAnsi="Arial" w:cs="Arial"/>
          <w:sz w:val="23"/>
          <w:szCs w:val="23"/>
        </w:rPr>
        <w:t xml:space="preserve">High-speed </w:t>
      </w:r>
      <w:r w:rsidR="005D5454">
        <w:rPr>
          <w:rFonts w:ascii="Arial" w:hAnsi="Arial" w:cs="Arial"/>
          <w:sz w:val="24"/>
          <w:szCs w:val="24"/>
        </w:rPr>
        <w:t>Wi-Fi for P</w:t>
      </w:r>
      <w:r>
        <w:rPr>
          <w:rFonts w:ascii="Arial" w:hAnsi="Arial" w:cs="Arial"/>
          <w:sz w:val="24"/>
          <w:szCs w:val="24"/>
        </w:rPr>
        <w:t>C</w:t>
      </w:r>
    </w:p>
    <w:p w:rsidR="000B04D3" w:rsidRDefault="000B04D3" w:rsidP="000B0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36"/>
          <w:szCs w:val="36"/>
        </w:rPr>
        <w:t xml:space="preserve">6. </w:t>
      </w:r>
      <w:r>
        <w:rPr>
          <w:rFonts w:ascii="Arial" w:hAnsi="Arial" w:cs="Arial"/>
          <w:sz w:val="23"/>
          <w:szCs w:val="23"/>
        </w:rPr>
        <w:t xml:space="preserve">Public </w:t>
      </w:r>
      <w:r>
        <w:rPr>
          <w:rFonts w:ascii="Arial" w:hAnsi="Arial" w:cs="Arial"/>
          <w:sz w:val="24"/>
          <w:szCs w:val="24"/>
        </w:rPr>
        <w:t xml:space="preserve">Address/ </w:t>
      </w:r>
      <w:r>
        <w:rPr>
          <w:rFonts w:ascii="Arial" w:hAnsi="Arial" w:cs="Arial"/>
          <w:sz w:val="23"/>
          <w:szCs w:val="23"/>
        </w:rPr>
        <w:t xml:space="preserve">Sound </w:t>
      </w:r>
      <w:r>
        <w:rPr>
          <w:rFonts w:ascii="Arial" w:hAnsi="Arial" w:cs="Arial"/>
          <w:sz w:val="24"/>
          <w:szCs w:val="24"/>
        </w:rPr>
        <w:t xml:space="preserve">system </w:t>
      </w:r>
      <w:r>
        <w:rPr>
          <w:rFonts w:ascii="Arial" w:hAnsi="Arial" w:cs="Arial"/>
          <w:sz w:val="23"/>
          <w:szCs w:val="23"/>
        </w:rPr>
        <w:t xml:space="preserve">suitable for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3"/>
          <w:szCs w:val="23"/>
        </w:rPr>
        <w:t xml:space="preserve">size of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3"/>
          <w:szCs w:val="23"/>
        </w:rPr>
        <w:t>vir</w:t>
      </w:r>
      <w:r w:rsidR="005D5454">
        <w:rPr>
          <w:rFonts w:ascii="Arial" w:hAnsi="Arial" w:cs="Arial"/>
          <w:sz w:val="23"/>
          <w:szCs w:val="23"/>
        </w:rPr>
        <w:t>t</w:t>
      </w:r>
      <w:r>
        <w:rPr>
          <w:rFonts w:ascii="Arial" w:hAnsi="Arial" w:cs="Arial"/>
          <w:sz w:val="23"/>
          <w:szCs w:val="23"/>
        </w:rPr>
        <w:t>ual classroom/</w:t>
      </w:r>
    </w:p>
    <w:p w:rsidR="000B04D3" w:rsidRDefault="000B04D3" w:rsidP="000B0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lecture</w:t>
      </w:r>
      <w:proofErr w:type="gramEnd"/>
      <w:r>
        <w:rPr>
          <w:rFonts w:ascii="Arial" w:hAnsi="Arial" w:cs="Arial"/>
          <w:sz w:val="23"/>
          <w:szCs w:val="23"/>
        </w:rPr>
        <w:t xml:space="preserve"> theatre, </w:t>
      </w:r>
      <w:r>
        <w:rPr>
          <w:rFonts w:ascii="Arial" w:hAnsi="Arial" w:cs="Arial"/>
          <w:sz w:val="24"/>
          <w:szCs w:val="24"/>
        </w:rPr>
        <w:t xml:space="preserve">with one lapel/collar </w:t>
      </w:r>
      <w:r>
        <w:rPr>
          <w:rFonts w:ascii="Arial" w:hAnsi="Arial" w:cs="Arial"/>
          <w:sz w:val="23"/>
          <w:szCs w:val="23"/>
        </w:rPr>
        <w:t xml:space="preserve">mike for the </w:t>
      </w:r>
      <w:r>
        <w:rPr>
          <w:rFonts w:ascii="Arial" w:hAnsi="Arial" w:cs="Arial"/>
          <w:sz w:val="24"/>
          <w:szCs w:val="24"/>
        </w:rPr>
        <w:t xml:space="preserve">teacher </w:t>
      </w:r>
      <w:r>
        <w:rPr>
          <w:rFonts w:ascii="Arial" w:hAnsi="Arial" w:cs="Arial"/>
          <w:sz w:val="23"/>
          <w:szCs w:val="23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one </w:t>
      </w:r>
      <w:r>
        <w:rPr>
          <w:rFonts w:ascii="Arial" w:hAnsi="Arial" w:cs="Arial"/>
          <w:sz w:val="23"/>
          <w:szCs w:val="23"/>
        </w:rPr>
        <w:t>cordless</w:t>
      </w:r>
    </w:p>
    <w:p w:rsidR="000B04D3" w:rsidRDefault="000B04D3" w:rsidP="000B04D3">
      <w:pPr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microphone</w:t>
      </w:r>
      <w:proofErr w:type="gramEnd"/>
      <w:r>
        <w:rPr>
          <w:rFonts w:ascii="Arial" w:hAnsi="Arial" w:cs="Arial"/>
          <w:sz w:val="23"/>
          <w:szCs w:val="23"/>
        </w:rPr>
        <w:t>.</w:t>
      </w:r>
    </w:p>
    <w:p w:rsidR="000B04D3" w:rsidRDefault="000B04D3" w:rsidP="005D5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36"/>
          <w:szCs w:val="36"/>
        </w:rPr>
        <w:t xml:space="preserve">7. </w:t>
      </w:r>
      <w:r>
        <w:rPr>
          <w:rFonts w:ascii="Arial" w:hAnsi="Arial" w:cs="Arial"/>
          <w:sz w:val="23"/>
          <w:szCs w:val="23"/>
        </w:rPr>
        <w:t xml:space="preserve">Camera of </w:t>
      </w:r>
      <w:r>
        <w:rPr>
          <w:rFonts w:ascii="Arial" w:hAnsi="Arial" w:cs="Arial"/>
          <w:sz w:val="24"/>
          <w:szCs w:val="24"/>
        </w:rPr>
        <w:t xml:space="preserve">suitable resolution </w:t>
      </w:r>
      <w:r>
        <w:rPr>
          <w:rFonts w:ascii="Arial" w:hAnsi="Arial" w:cs="Arial"/>
          <w:sz w:val="23"/>
          <w:szCs w:val="23"/>
        </w:rPr>
        <w:t xml:space="preserve">(with digital zoom </w:t>
      </w:r>
      <w:r>
        <w:rPr>
          <w:rFonts w:ascii="Arial" w:hAnsi="Arial" w:cs="Arial"/>
          <w:sz w:val="24"/>
          <w:szCs w:val="24"/>
        </w:rPr>
        <w:t xml:space="preserve">function) for </w:t>
      </w:r>
      <w:r>
        <w:rPr>
          <w:rFonts w:ascii="Arial" w:hAnsi="Arial" w:cs="Arial"/>
          <w:sz w:val="23"/>
          <w:szCs w:val="23"/>
        </w:rPr>
        <w:t>video</w:t>
      </w:r>
      <w:r w:rsidR="005D545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conferencing </w:t>
      </w:r>
      <w:r>
        <w:rPr>
          <w:rFonts w:ascii="Arial" w:hAnsi="Arial" w:cs="Arial"/>
          <w:sz w:val="25"/>
          <w:szCs w:val="25"/>
        </w:rPr>
        <w:t xml:space="preserve">/ </w:t>
      </w:r>
      <w:r>
        <w:rPr>
          <w:rFonts w:ascii="Arial" w:hAnsi="Arial" w:cs="Arial"/>
          <w:sz w:val="23"/>
          <w:szCs w:val="23"/>
        </w:rPr>
        <w:t xml:space="preserve">recording </w:t>
      </w:r>
      <w:r>
        <w:rPr>
          <w:rFonts w:ascii="Arial" w:hAnsi="Arial" w:cs="Arial"/>
          <w:sz w:val="24"/>
          <w:szCs w:val="24"/>
        </w:rPr>
        <w:t xml:space="preserve">lectures, </w:t>
      </w:r>
      <w:r>
        <w:rPr>
          <w:rFonts w:ascii="Arial" w:hAnsi="Arial" w:cs="Arial"/>
          <w:sz w:val="23"/>
          <w:szCs w:val="23"/>
        </w:rPr>
        <w:t xml:space="preserve">along </w:t>
      </w:r>
      <w:r>
        <w:rPr>
          <w:rFonts w:ascii="Arial" w:hAnsi="Arial" w:cs="Arial"/>
          <w:sz w:val="24"/>
          <w:szCs w:val="24"/>
        </w:rPr>
        <w:t xml:space="preserve">with software </w:t>
      </w:r>
      <w:r>
        <w:rPr>
          <w:rFonts w:ascii="Arial" w:hAnsi="Arial" w:cs="Arial"/>
          <w:sz w:val="23"/>
          <w:szCs w:val="23"/>
        </w:rPr>
        <w:t xml:space="preserve">platform/ </w:t>
      </w:r>
      <w:r>
        <w:rPr>
          <w:rFonts w:ascii="Arial" w:hAnsi="Arial" w:cs="Arial"/>
          <w:sz w:val="24"/>
          <w:szCs w:val="24"/>
        </w:rPr>
        <w:t xml:space="preserve">application </w:t>
      </w:r>
      <w:r>
        <w:rPr>
          <w:rFonts w:ascii="Arial" w:hAnsi="Arial" w:cs="Arial"/>
          <w:sz w:val="23"/>
          <w:szCs w:val="23"/>
        </w:rPr>
        <w:t>license</w:t>
      </w:r>
      <w:r w:rsidR="005D545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(as </w:t>
      </w:r>
      <w:r>
        <w:rPr>
          <w:rFonts w:ascii="Arial" w:hAnsi="Arial" w:cs="Arial"/>
          <w:sz w:val="25"/>
          <w:szCs w:val="25"/>
        </w:rPr>
        <w:t xml:space="preserve">applicable) </w:t>
      </w:r>
      <w:r>
        <w:rPr>
          <w:rFonts w:ascii="Arial" w:hAnsi="Arial" w:cs="Arial"/>
          <w:sz w:val="24"/>
          <w:szCs w:val="24"/>
        </w:rPr>
        <w:t xml:space="preserve">with capability of </w:t>
      </w:r>
      <w:r>
        <w:rPr>
          <w:rFonts w:ascii="Arial" w:hAnsi="Arial" w:cs="Arial"/>
          <w:sz w:val="23"/>
          <w:szCs w:val="23"/>
        </w:rPr>
        <w:t xml:space="preserve">multi-point </w:t>
      </w:r>
      <w:r>
        <w:rPr>
          <w:rFonts w:ascii="Arial" w:hAnsi="Arial" w:cs="Arial"/>
          <w:sz w:val="24"/>
          <w:szCs w:val="24"/>
        </w:rPr>
        <w:t xml:space="preserve">video </w:t>
      </w:r>
      <w:r>
        <w:rPr>
          <w:rFonts w:ascii="Arial" w:hAnsi="Arial" w:cs="Arial"/>
          <w:sz w:val="23"/>
          <w:szCs w:val="23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audio </w:t>
      </w:r>
      <w:r>
        <w:rPr>
          <w:rFonts w:ascii="Arial" w:hAnsi="Arial" w:cs="Arial"/>
          <w:sz w:val="23"/>
          <w:szCs w:val="23"/>
        </w:rPr>
        <w:t xml:space="preserve">interaction (subject </w:t>
      </w:r>
      <w:r>
        <w:rPr>
          <w:rFonts w:ascii="Arial" w:hAnsi="Arial" w:cs="Arial"/>
        </w:rPr>
        <w:t>to</w:t>
      </w:r>
      <w:r w:rsidR="005D5454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availability </w:t>
      </w:r>
      <w:r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3"/>
          <w:szCs w:val="23"/>
        </w:rPr>
        <w:t xml:space="preserve">sufficient bandwidth), </w:t>
      </w:r>
      <w:r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3"/>
          <w:szCs w:val="23"/>
        </w:rPr>
        <w:t xml:space="preserve">recording facility, </w:t>
      </w:r>
      <w:r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3"/>
          <w:szCs w:val="23"/>
        </w:rPr>
        <w:t xml:space="preserve">recording lecture/ </w:t>
      </w:r>
      <w:r>
        <w:rPr>
          <w:rFonts w:ascii="Arial" w:hAnsi="Arial" w:cs="Arial"/>
        </w:rPr>
        <w:t>class</w:t>
      </w:r>
      <w:r>
        <w:rPr>
          <w:rFonts w:ascii="Arial" w:hAnsi="Arial" w:cs="Arial"/>
          <w:sz w:val="23"/>
          <w:szCs w:val="23"/>
        </w:rPr>
        <w:t>room interactions.</w:t>
      </w:r>
    </w:p>
    <w:p w:rsidR="000B04D3" w:rsidRDefault="000B04D3" w:rsidP="000B04D3">
      <w:r>
        <w:rPr>
          <w:rFonts w:ascii="Arial" w:hAnsi="Arial" w:cs="Arial"/>
          <w:sz w:val="24"/>
          <w:szCs w:val="24"/>
        </w:rPr>
        <w:lastRenderedPageBreak/>
        <w:t xml:space="preserve">     Procurement </w:t>
      </w:r>
      <w:r>
        <w:rPr>
          <w:rFonts w:ascii="Arial" w:hAnsi="Arial" w:cs="Arial"/>
          <w:sz w:val="23"/>
          <w:szCs w:val="23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3"/>
          <w:szCs w:val="23"/>
        </w:rPr>
        <w:t>hardware equipment Government's sha</w:t>
      </w:r>
      <w:r w:rsidR="00A14D2C">
        <w:rPr>
          <w:rFonts w:ascii="Arial" w:hAnsi="Arial" w:cs="Arial"/>
          <w:sz w:val="23"/>
          <w:szCs w:val="23"/>
        </w:rPr>
        <w:t>ll</w:t>
      </w:r>
      <w:r>
        <w:rPr>
          <w:rFonts w:ascii="Arial" w:hAnsi="Arial" w:cs="Arial"/>
          <w:sz w:val="23"/>
          <w:szCs w:val="23"/>
        </w:rPr>
        <w:t xml:space="preserve"> be </w:t>
      </w:r>
      <w:r>
        <w:rPr>
          <w:rFonts w:ascii="Arial" w:hAnsi="Arial" w:cs="Arial"/>
          <w:sz w:val="24"/>
          <w:szCs w:val="24"/>
        </w:rPr>
        <w:t xml:space="preserve">made as </w:t>
      </w:r>
      <w:r>
        <w:rPr>
          <w:rFonts w:ascii="Arial" w:hAnsi="Arial" w:cs="Arial"/>
          <w:sz w:val="23"/>
          <w:szCs w:val="23"/>
        </w:rPr>
        <w:t xml:space="preserve">per </w:t>
      </w:r>
      <w:r>
        <w:rPr>
          <w:rFonts w:ascii="Arial" w:hAnsi="Arial" w:cs="Arial"/>
          <w:sz w:val="25"/>
          <w:szCs w:val="25"/>
        </w:rPr>
        <w:t xml:space="preserve">state </w:t>
      </w:r>
      <w:r>
        <w:rPr>
          <w:rFonts w:ascii="Arial" w:hAnsi="Arial" w:cs="Arial"/>
          <w:sz w:val="24"/>
          <w:szCs w:val="24"/>
        </w:rPr>
        <w:t xml:space="preserve">Financial Rules. </w:t>
      </w:r>
      <w:proofErr w:type="gramStart"/>
      <w:r w:rsidR="005D5454" w:rsidRPr="00A14D2C">
        <w:rPr>
          <w:rFonts w:ascii="Times New Roman" w:hAnsi="Times New Roman" w:cs="Times New Roman"/>
          <w:sz w:val="24"/>
          <w:szCs w:val="24"/>
        </w:rPr>
        <w:t>For  obtaining</w:t>
      </w:r>
      <w:proofErr w:type="gramEnd"/>
      <w:r w:rsidR="005D5454" w:rsidRPr="00A14D2C">
        <w:rPr>
          <w:rFonts w:ascii="Times New Roman" w:hAnsi="Times New Roman" w:cs="Times New Roman"/>
          <w:sz w:val="24"/>
          <w:szCs w:val="24"/>
        </w:rPr>
        <w:t xml:space="preserve"> the price quotation through DGS&amp;D or tender or placing order directly on State Government undertaking(as per relevant G.O.s)etc., the quoted price</w:t>
      </w:r>
      <w:r w:rsidR="00A14D2C">
        <w:rPr>
          <w:rFonts w:ascii="Arial" w:hAnsi="Arial" w:cs="Arial"/>
          <w:sz w:val="27"/>
          <w:szCs w:val="27"/>
        </w:rPr>
        <w:t xml:space="preserve"> </w:t>
      </w:r>
      <w:r w:rsidR="005D5454">
        <w:rPr>
          <w:rFonts w:ascii="Arial" w:hAnsi="Arial" w:cs="Arial"/>
        </w:rPr>
        <w:t xml:space="preserve"> shoul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z w:val="23"/>
          <w:szCs w:val="23"/>
        </w:rPr>
        <w:t xml:space="preserve">include delivery, </w:t>
      </w:r>
      <w:r>
        <w:rPr>
          <w:rFonts w:ascii="Arial" w:hAnsi="Arial" w:cs="Arial"/>
          <w:sz w:val="24"/>
          <w:szCs w:val="24"/>
        </w:rPr>
        <w:t>insta</w:t>
      </w:r>
      <w:r w:rsidR="005D5454">
        <w:rPr>
          <w:rFonts w:ascii="Arial" w:hAnsi="Arial" w:cs="Arial"/>
          <w:sz w:val="24"/>
          <w:szCs w:val="24"/>
        </w:rPr>
        <w:t>llati</w:t>
      </w:r>
      <w:r>
        <w:rPr>
          <w:rFonts w:ascii="Arial" w:hAnsi="Arial" w:cs="Arial"/>
          <w:sz w:val="24"/>
          <w:szCs w:val="24"/>
        </w:rPr>
        <w:t xml:space="preserve">on and </w:t>
      </w:r>
      <w:r>
        <w:rPr>
          <w:rFonts w:ascii="Arial" w:hAnsi="Arial" w:cs="Arial"/>
          <w:sz w:val="23"/>
          <w:szCs w:val="23"/>
        </w:rPr>
        <w:t>commissioning of the virtua</w:t>
      </w:r>
      <w:r w:rsidR="005D5454">
        <w:rPr>
          <w:rFonts w:ascii="Arial" w:hAnsi="Arial" w:cs="Arial"/>
          <w:sz w:val="23"/>
          <w:szCs w:val="23"/>
        </w:rPr>
        <w:t>l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</w:rPr>
        <w:t>c</w:t>
      </w:r>
      <w:r w:rsidR="005D5454">
        <w:rPr>
          <w:rFonts w:ascii="Arial" w:hAnsi="Arial" w:cs="Arial"/>
        </w:rPr>
        <w:t>l</w:t>
      </w:r>
      <w:r>
        <w:rPr>
          <w:rFonts w:ascii="Arial" w:hAnsi="Arial" w:cs="Arial"/>
        </w:rPr>
        <w:t>assroom.</w:t>
      </w:r>
    </w:p>
    <w:sectPr w:rsidR="000B04D3" w:rsidSect="008D1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04D3"/>
    <w:rsid w:val="000B04D3"/>
    <w:rsid w:val="005C1F6A"/>
    <w:rsid w:val="005D5454"/>
    <w:rsid w:val="007D2599"/>
    <w:rsid w:val="008D1743"/>
    <w:rsid w:val="00A14D2C"/>
    <w:rsid w:val="00B81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7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4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chcolleg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2016-11-29T11:21:00Z</dcterms:created>
  <dcterms:modified xsi:type="dcterms:W3CDTF">2016-11-29T11:42:00Z</dcterms:modified>
</cp:coreProperties>
</file>